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BE09B" w14:textId="77777777" w:rsidR="006E4BD6" w:rsidRDefault="006E4BD6" w:rsidP="00135115">
      <w:pPr>
        <w:spacing w:after="0" w:line="276" w:lineRule="auto"/>
        <w:rPr>
          <w:rFonts w:cs="Calibri"/>
          <w:sz w:val="24"/>
          <w:szCs w:val="24"/>
        </w:rPr>
      </w:pPr>
    </w:p>
    <w:p w14:paraId="1B245BA6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Sã</w:t>
      </w:r>
      <w:r w:rsidR="00135115" w:rsidRPr="00135115">
        <w:rPr>
          <w:rFonts w:cs="Calibri"/>
          <w:sz w:val="24"/>
          <w:szCs w:val="24"/>
        </w:rPr>
        <w:t xml:space="preserve">o Paulo, __ de _________ </w:t>
      </w:r>
      <w:proofErr w:type="spellStart"/>
      <w:r w:rsidR="00135115" w:rsidRPr="00135115">
        <w:rPr>
          <w:rFonts w:cs="Calibri"/>
          <w:sz w:val="24"/>
          <w:szCs w:val="24"/>
        </w:rPr>
        <w:t>de</w:t>
      </w:r>
      <w:proofErr w:type="spellEnd"/>
      <w:r w:rsidR="00135115" w:rsidRPr="00135115">
        <w:rPr>
          <w:rFonts w:cs="Calibri"/>
          <w:sz w:val="24"/>
          <w:szCs w:val="24"/>
        </w:rPr>
        <w:t xml:space="preserve"> 202</w:t>
      </w:r>
      <w:r w:rsidR="0054578E">
        <w:rPr>
          <w:rFonts w:cs="Calibri"/>
          <w:sz w:val="24"/>
          <w:szCs w:val="24"/>
        </w:rPr>
        <w:t>4</w:t>
      </w:r>
      <w:r w:rsidRPr="00135115">
        <w:rPr>
          <w:rFonts w:cs="Calibri"/>
          <w:sz w:val="24"/>
          <w:szCs w:val="24"/>
        </w:rPr>
        <w:t>.</w:t>
      </w:r>
    </w:p>
    <w:p w14:paraId="5CDCB1C4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199C8A77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À</w:t>
      </w:r>
    </w:p>
    <w:p w14:paraId="2578BE0A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FUNDAÇÃO DE APOIO À UNIVERSIDADE DE SÃO PAULO – FUSP</w:t>
      </w:r>
    </w:p>
    <w:p w14:paraId="241F5210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Av. Afrânio Peixoto, 14 Butantã CEP 05507-000 - São Paulo/SP</w:t>
      </w:r>
    </w:p>
    <w:p w14:paraId="609BEDC7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A/C: Compras e Contratos</w:t>
      </w:r>
    </w:p>
    <w:p w14:paraId="58FDCD73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1BBF8CAC" w14:textId="77777777" w:rsidR="00A52ACB" w:rsidRPr="00E617D2" w:rsidRDefault="00A52ACB" w:rsidP="00BF751D">
      <w:pPr>
        <w:spacing w:after="0" w:line="276" w:lineRule="auto"/>
        <w:rPr>
          <w:rFonts w:cs="Calibri"/>
          <w:sz w:val="24"/>
          <w:szCs w:val="24"/>
        </w:rPr>
      </w:pPr>
      <w:bookmarkStart w:id="0" w:name="_Hlk92185686"/>
      <w:r w:rsidRPr="00135115">
        <w:rPr>
          <w:rFonts w:cs="Calibri"/>
          <w:sz w:val="24"/>
          <w:szCs w:val="24"/>
        </w:rPr>
        <w:t>Ref.:</w:t>
      </w:r>
      <w:r w:rsidRPr="00135115">
        <w:rPr>
          <w:rFonts w:cs="Calibri"/>
          <w:sz w:val="24"/>
          <w:szCs w:val="24"/>
        </w:rPr>
        <w:tab/>
      </w:r>
      <w:r w:rsidR="00BF751D">
        <w:rPr>
          <w:rFonts w:cs="Calibri"/>
          <w:b/>
          <w:sz w:val="24"/>
          <w:szCs w:val="24"/>
        </w:rPr>
        <w:t xml:space="preserve">Seleção </w:t>
      </w:r>
      <w:r w:rsidR="00BF751D" w:rsidRPr="0009677A">
        <w:rPr>
          <w:rFonts w:cs="Calibri"/>
          <w:b/>
          <w:sz w:val="24"/>
          <w:szCs w:val="24"/>
        </w:rPr>
        <w:t xml:space="preserve">Pública nº </w:t>
      </w:r>
      <w:r w:rsidR="00FC6938" w:rsidRPr="0009677A">
        <w:rPr>
          <w:rFonts w:cs="Calibri"/>
          <w:b/>
          <w:sz w:val="24"/>
          <w:szCs w:val="24"/>
        </w:rPr>
        <w:t>01/2024</w:t>
      </w:r>
    </w:p>
    <w:p w14:paraId="1E84586F" w14:textId="7DC1BCBB" w:rsidR="00135115" w:rsidRPr="00E617D2" w:rsidRDefault="00135115" w:rsidP="00135115">
      <w:pPr>
        <w:spacing w:after="0" w:line="276" w:lineRule="auto"/>
        <w:ind w:left="708"/>
        <w:rPr>
          <w:rFonts w:cs="Calibri"/>
          <w:sz w:val="24"/>
          <w:szCs w:val="24"/>
        </w:rPr>
      </w:pPr>
      <w:r w:rsidRPr="00E617D2">
        <w:rPr>
          <w:rFonts w:cs="Calibri"/>
          <w:sz w:val="24"/>
          <w:szCs w:val="24"/>
        </w:rPr>
        <w:t xml:space="preserve">Reforma </w:t>
      </w:r>
      <w:r w:rsidR="00B00FCD">
        <w:rPr>
          <w:rFonts w:cs="Calibri"/>
          <w:sz w:val="24"/>
          <w:szCs w:val="24"/>
        </w:rPr>
        <w:t xml:space="preserve">e Ampliação </w:t>
      </w:r>
      <w:bookmarkStart w:id="1" w:name="_GoBack"/>
      <w:bookmarkEnd w:id="1"/>
      <w:r w:rsidRPr="00E617D2">
        <w:rPr>
          <w:rFonts w:cs="Calibri"/>
          <w:sz w:val="24"/>
          <w:szCs w:val="24"/>
        </w:rPr>
        <w:t>d</w:t>
      </w:r>
      <w:r w:rsidR="00BF751D">
        <w:rPr>
          <w:rFonts w:cs="Calibri"/>
          <w:sz w:val="24"/>
          <w:szCs w:val="24"/>
        </w:rPr>
        <w:t>a Sede da FUSP</w:t>
      </w:r>
      <w:r w:rsidRPr="00E617D2">
        <w:rPr>
          <w:rFonts w:cs="Calibri"/>
          <w:sz w:val="24"/>
          <w:szCs w:val="24"/>
        </w:rPr>
        <w:t>.</w:t>
      </w:r>
    </w:p>
    <w:p w14:paraId="56416BC5" w14:textId="77777777" w:rsidR="00DD63BE" w:rsidRPr="00E617D2" w:rsidRDefault="00135115" w:rsidP="00135115">
      <w:pPr>
        <w:spacing w:after="0" w:line="276" w:lineRule="auto"/>
        <w:ind w:left="708"/>
        <w:rPr>
          <w:rFonts w:cs="Calibri"/>
          <w:sz w:val="24"/>
          <w:szCs w:val="24"/>
        </w:rPr>
      </w:pPr>
      <w:r w:rsidRPr="00E617D2">
        <w:rPr>
          <w:rFonts w:cs="Calibri"/>
          <w:sz w:val="24"/>
          <w:szCs w:val="24"/>
        </w:rPr>
        <w:t>A obra compreende: parte civil, elétrica</w:t>
      </w:r>
      <w:r w:rsidR="00BF751D">
        <w:rPr>
          <w:rFonts w:cs="Calibri"/>
          <w:sz w:val="24"/>
          <w:szCs w:val="24"/>
        </w:rPr>
        <w:t xml:space="preserve"> e </w:t>
      </w:r>
      <w:r w:rsidR="00E617D2" w:rsidRPr="00E617D2">
        <w:rPr>
          <w:rFonts w:cs="Calibri"/>
          <w:sz w:val="24"/>
          <w:szCs w:val="24"/>
        </w:rPr>
        <w:t>hidráulica</w:t>
      </w:r>
      <w:r w:rsidR="00BF751D">
        <w:rPr>
          <w:rFonts w:cs="Calibri"/>
          <w:sz w:val="24"/>
          <w:szCs w:val="24"/>
        </w:rPr>
        <w:t>.</w:t>
      </w:r>
    </w:p>
    <w:bookmarkEnd w:id="0"/>
    <w:p w14:paraId="26D04F6A" w14:textId="77777777" w:rsidR="00375A38" w:rsidRPr="00135115" w:rsidRDefault="00375A38" w:rsidP="00135115">
      <w:pPr>
        <w:spacing w:after="0" w:line="276" w:lineRule="auto"/>
        <w:ind w:firstLine="708"/>
        <w:rPr>
          <w:rFonts w:cs="Calibri"/>
          <w:sz w:val="24"/>
          <w:szCs w:val="24"/>
        </w:rPr>
      </w:pPr>
    </w:p>
    <w:p w14:paraId="20837019" w14:textId="77777777" w:rsidR="00375A38" w:rsidRPr="00135115" w:rsidRDefault="00375A38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CARTA PROPOSTA</w:t>
      </w:r>
    </w:p>
    <w:p w14:paraId="6D7039B5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0562D1AA" w14:textId="77777777" w:rsidR="00A52ACB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1.</w:t>
      </w:r>
      <w:r w:rsidRPr="00135115">
        <w:rPr>
          <w:rFonts w:cs="Calibri"/>
          <w:b/>
          <w:sz w:val="24"/>
          <w:szCs w:val="24"/>
        </w:rPr>
        <w:tab/>
        <w:t>PREÇO</w:t>
      </w:r>
    </w:p>
    <w:p w14:paraId="3B121271" w14:textId="77777777" w:rsidR="00A52ACB" w:rsidRPr="002E2733" w:rsidRDefault="00A52ACB" w:rsidP="00E617D2">
      <w:pPr>
        <w:spacing w:after="0" w:line="276" w:lineRule="auto"/>
        <w:ind w:left="708"/>
        <w:jc w:val="both"/>
        <w:rPr>
          <w:rFonts w:cs="Calibri"/>
          <w:sz w:val="24"/>
          <w:szCs w:val="24"/>
          <w:highlight w:val="yellow"/>
        </w:rPr>
      </w:pPr>
      <w:r w:rsidRPr="00135115">
        <w:rPr>
          <w:rFonts w:cs="Calibri"/>
          <w:sz w:val="24"/>
          <w:szCs w:val="24"/>
        </w:rPr>
        <w:t>A empresa</w:t>
      </w:r>
      <w:r w:rsidR="00513465" w:rsidRPr="00135115">
        <w:rPr>
          <w:rFonts w:cs="Calibri"/>
          <w:sz w:val="24"/>
          <w:szCs w:val="24"/>
        </w:rPr>
        <w:t xml:space="preserve"> </w:t>
      </w:r>
      <w:r w:rsidR="00513465" w:rsidRPr="00135115">
        <w:rPr>
          <w:rFonts w:cs="Calibri"/>
          <w:b/>
          <w:sz w:val="24"/>
          <w:szCs w:val="24"/>
        </w:rPr>
        <w:t>________________________</w:t>
      </w:r>
      <w:r w:rsidR="00513465"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sz w:val="24"/>
          <w:szCs w:val="24"/>
        </w:rPr>
        <w:t>(razão social, forma jurídica, CNPJ e Insc</w:t>
      </w:r>
      <w:r w:rsidR="00513465" w:rsidRPr="00135115">
        <w:rPr>
          <w:rFonts w:cs="Calibri"/>
          <w:sz w:val="24"/>
          <w:szCs w:val="24"/>
        </w:rPr>
        <w:t>.</w:t>
      </w:r>
      <w:r w:rsidRPr="00135115">
        <w:rPr>
          <w:rFonts w:cs="Calibri"/>
          <w:sz w:val="24"/>
          <w:szCs w:val="24"/>
        </w:rPr>
        <w:t xml:space="preserve"> Estadual) representada por </w:t>
      </w:r>
      <w:r w:rsidR="00513465" w:rsidRPr="00135115">
        <w:rPr>
          <w:rFonts w:cs="Calibri"/>
          <w:b/>
          <w:sz w:val="24"/>
          <w:szCs w:val="24"/>
        </w:rPr>
        <w:t>_____________________________</w:t>
      </w:r>
      <w:r w:rsidR="00513465"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sz w:val="24"/>
          <w:szCs w:val="24"/>
        </w:rPr>
        <w:t xml:space="preserve">(nome e cargo), </w:t>
      </w:r>
      <w:r w:rsidRPr="00F4645E">
        <w:rPr>
          <w:rFonts w:cs="Calibri"/>
          <w:sz w:val="24"/>
          <w:szCs w:val="24"/>
        </w:rPr>
        <w:t xml:space="preserve">se propõe </w:t>
      </w:r>
      <w:r w:rsidR="006E4BD6" w:rsidRPr="00F4645E">
        <w:rPr>
          <w:rFonts w:cs="Calibri"/>
          <w:sz w:val="24"/>
          <w:szCs w:val="24"/>
        </w:rPr>
        <w:t xml:space="preserve">a fornecer os materiais e </w:t>
      </w:r>
      <w:r w:rsidR="00783FB5" w:rsidRPr="00F4645E">
        <w:rPr>
          <w:rFonts w:cs="Calibri"/>
          <w:sz w:val="24"/>
          <w:szCs w:val="24"/>
        </w:rPr>
        <w:t>executar todos</w:t>
      </w:r>
      <w:r w:rsidRPr="00F4645E">
        <w:rPr>
          <w:rFonts w:cs="Calibri"/>
          <w:sz w:val="24"/>
          <w:szCs w:val="24"/>
        </w:rPr>
        <w:t xml:space="preserve"> os serviços </w:t>
      </w:r>
      <w:r w:rsidR="00B32B9F" w:rsidRPr="00F4645E">
        <w:rPr>
          <w:rFonts w:cs="Calibri"/>
          <w:sz w:val="24"/>
          <w:szCs w:val="24"/>
        </w:rPr>
        <w:t>para</w:t>
      </w:r>
      <w:r w:rsidR="002E2733" w:rsidRPr="00F4645E">
        <w:rPr>
          <w:rFonts w:cs="Calibri"/>
          <w:sz w:val="24"/>
          <w:szCs w:val="24"/>
        </w:rPr>
        <w:t xml:space="preserve"> a </w:t>
      </w:r>
      <w:r w:rsidR="00BF751D" w:rsidRPr="00F4645E">
        <w:rPr>
          <w:rFonts w:cs="Calibri"/>
          <w:sz w:val="24"/>
          <w:szCs w:val="24"/>
        </w:rPr>
        <w:t>FUSP</w:t>
      </w:r>
      <w:r w:rsidR="002E2733" w:rsidRPr="00F4645E">
        <w:rPr>
          <w:rFonts w:cs="Calibri"/>
          <w:sz w:val="24"/>
          <w:szCs w:val="24"/>
        </w:rPr>
        <w:t xml:space="preserve"> - </w:t>
      </w:r>
      <w:r w:rsidR="00B32B9F" w:rsidRPr="00F4645E">
        <w:rPr>
          <w:rFonts w:cs="Calibri"/>
          <w:sz w:val="24"/>
          <w:szCs w:val="24"/>
        </w:rPr>
        <w:t xml:space="preserve"> </w:t>
      </w:r>
      <w:r w:rsidR="00BF751D" w:rsidRPr="00F4645E">
        <w:rPr>
          <w:rFonts w:cs="Calibri"/>
          <w:sz w:val="24"/>
          <w:szCs w:val="24"/>
        </w:rPr>
        <w:t>Reforma da Sede da FUSP</w:t>
      </w:r>
      <w:r w:rsidR="00CE3F7E" w:rsidRPr="00F4645E">
        <w:rPr>
          <w:rFonts w:cs="Calibri"/>
          <w:sz w:val="24"/>
          <w:szCs w:val="24"/>
        </w:rPr>
        <w:t xml:space="preserve"> que compreende:</w:t>
      </w:r>
      <w:r w:rsidR="00D87F41" w:rsidRPr="00F4645E">
        <w:rPr>
          <w:rFonts w:cs="Calibri"/>
          <w:sz w:val="24"/>
          <w:szCs w:val="24"/>
        </w:rPr>
        <w:t xml:space="preserve"> </w:t>
      </w:r>
      <w:r w:rsidR="006E4BD6" w:rsidRPr="00F4645E">
        <w:rPr>
          <w:rFonts w:cs="Calibri"/>
          <w:sz w:val="24"/>
          <w:szCs w:val="24"/>
        </w:rPr>
        <w:t xml:space="preserve">serviços preliminares como instalações de canteiro de obras, infraestrutura, licenças, execução de instalações provisórias de energia, hidráulica, sanitária e telefonia, proteções, fornecimento de placa de obra, complementação de projetos (se necessário), remanejamento arbóreo e proteção da vegetação remanescente, demolições, escavações, contenção,  terraplanagem, fundações, estrutura de concreto e madeira, alvenarias, revestimentos, pinturas, impermeabilizações, esquadrias, instalações elétricas, </w:t>
      </w:r>
      <w:proofErr w:type="spellStart"/>
      <w:r w:rsidR="006E4BD6" w:rsidRPr="00F4645E">
        <w:rPr>
          <w:rFonts w:cs="Calibri"/>
          <w:sz w:val="24"/>
          <w:szCs w:val="24"/>
        </w:rPr>
        <w:t>hidrossanitárias</w:t>
      </w:r>
      <w:proofErr w:type="spellEnd"/>
      <w:r w:rsidR="006E4BD6" w:rsidRPr="00F4645E">
        <w:rPr>
          <w:rFonts w:cs="Calibri"/>
          <w:sz w:val="24"/>
          <w:szCs w:val="24"/>
        </w:rPr>
        <w:t xml:space="preserve">, ar condicionado, ventilação, sistema de combate a incêndio, SPDA – Sistema de Proteção de Descarga Atmosférica, sistemas de telecomunicações e lógica, coberturas, instalação de plataforma elevatória, luminotécnica, comunicação visual,  serralheria e paisagismo </w:t>
      </w:r>
      <w:r w:rsidR="00D42CB3" w:rsidRPr="00F4645E">
        <w:rPr>
          <w:rFonts w:cs="Calibri"/>
          <w:sz w:val="24"/>
          <w:szCs w:val="24"/>
        </w:rPr>
        <w:t>e entrega de materiais</w:t>
      </w:r>
      <w:r w:rsidRPr="00F4645E">
        <w:rPr>
          <w:rFonts w:cs="Calibri"/>
          <w:sz w:val="24"/>
          <w:szCs w:val="24"/>
        </w:rPr>
        <w:t xml:space="preserve">, </w:t>
      </w:r>
      <w:r w:rsidRPr="00135115">
        <w:rPr>
          <w:rFonts w:cs="Calibri"/>
          <w:sz w:val="24"/>
          <w:szCs w:val="24"/>
        </w:rPr>
        <w:t xml:space="preserve">pelo preço global de </w:t>
      </w:r>
      <w:r w:rsidRPr="00135115">
        <w:rPr>
          <w:rFonts w:cs="Calibri"/>
          <w:b/>
          <w:sz w:val="24"/>
          <w:szCs w:val="24"/>
        </w:rPr>
        <w:t>R$</w:t>
      </w:r>
      <w:r w:rsidR="00513465" w:rsidRPr="00135115">
        <w:rPr>
          <w:rFonts w:cs="Calibri"/>
          <w:b/>
          <w:sz w:val="24"/>
          <w:szCs w:val="24"/>
        </w:rPr>
        <w:t xml:space="preserve"> ______________</w:t>
      </w:r>
      <w:r w:rsidR="00513465" w:rsidRPr="00135115">
        <w:rPr>
          <w:rFonts w:cs="Calibri"/>
          <w:sz w:val="24"/>
          <w:szCs w:val="24"/>
        </w:rPr>
        <w:t xml:space="preserve">  </w:t>
      </w:r>
      <w:r w:rsidRPr="00135115">
        <w:rPr>
          <w:rFonts w:cs="Calibri"/>
          <w:sz w:val="24"/>
          <w:szCs w:val="24"/>
        </w:rPr>
        <w:t>(</w:t>
      </w:r>
      <w:r w:rsidR="00513465" w:rsidRPr="00135115">
        <w:rPr>
          <w:rFonts w:cs="Calibri"/>
          <w:sz w:val="24"/>
          <w:szCs w:val="24"/>
        </w:rPr>
        <w:t xml:space="preserve">valor por extenso em reais), </w:t>
      </w:r>
      <w:r w:rsidRPr="00135115">
        <w:rPr>
          <w:rFonts w:cs="Calibri"/>
          <w:sz w:val="24"/>
          <w:szCs w:val="24"/>
        </w:rPr>
        <w:t>fixo e irreajustáve</w:t>
      </w:r>
      <w:r w:rsidR="00513465" w:rsidRPr="00135115">
        <w:rPr>
          <w:rFonts w:cs="Calibri"/>
          <w:sz w:val="24"/>
          <w:szCs w:val="24"/>
        </w:rPr>
        <w:t>l</w:t>
      </w:r>
      <w:r w:rsidRPr="00135115">
        <w:rPr>
          <w:rFonts w:cs="Calibri"/>
          <w:sz w:val="24"/>
          <w:szCs w:val="24"/>
        </w:rPr>
        <w:t xml:space="preserve"> com todas as taxas de </w:t>
      </w:r>
      <w:r w:rsidR="00B32B9F" w:rsidRPr="00135115">
        <w:rPr>
          <w:rFonts w:cs="Calibri"/>
          <w:sz w:val="24"/>
          <w:szCs w:val="24"/>
        </w:rPr>
        <w:t>tributos i</w:t>
      </w:r>
      <w:r w:rsidRPr="00135115">
        <w:rPr>
          <w:rFonts w:cs="Calibri"/>
          <w:sz w:val="24"/>
          <w:szCs w:val="24"/>
        </w:rPr>
        <w:t xml:space="preserve">ncluídas, justificado pela planilha </w:t>
      </w:r>
      <w:r w:rsidR="00B32B9F" w:rsidRPr="00135115">
        <w:rPr>
          <w:rFonts w:cs="Calibri"/>
          <w:sz w:val="24"/>
          <w:szCs w:val="24"/>
        </w:rPr>
        <w:t xml:space="preserve">contratual base </w:t>
      </w:r>
      <w:r w:rsidRPr="00135115">
        <w:rPr>
          <w:rFonts w:cs="Calibri"/>
          <w:sz w:val="24"/>
          <w:szCs w:val="24"/>
        </w:rPr>
        <w:t>orçamentária e demais documentos do Instrumento Convocatório.</w:t>
      </w:r>
    </w:p>
    <w:p w14:paraId="3F5A4EEB" w14:textId="77777777" w:rsidR="00135115" w:rsidRDefault="00135115" w:rsidP="00135115">
      <w:pPr>
        <w:spacing w:after="0" w:line="276" w:lineRule="auto"/>
        <w:rPr>
          <w:rFonts w:cs="Calibri"/>
          <w:b/>
          <w:sz w:val="24"/>
          <w:szCs w:val="24"/>
        </w:rPr>
      </w:pPr>
    </w:p>
    <w:p w14:paraId="06926D5C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2.</w:t>
      </w:r>
      <w:r w:rsidRPr="00135115">
        <w:rPr>
          <w:rFonts w:cs="Calibri"/>
          <w:b/>
          <w:sz w:val="24"/>
          <w:szCs w:val="24"/>
        </w:rPr>
        <w:tab/>
        <w:t>MODALIDADE DE CONTRATAÇÃO</w:t>
      </w:r>
    </w:p>
    <w:p w14:paraId="3A7A09AF" w14:textId="77777777" w:rsidR="00A52ACB" w:rsidRPr="00135115" w:rsidRDefault="00A52ACB" w:rsidP="00332C08">
      <w:pPr>
        <w:spacing w:after="0" w:line="276" w:lineRule="auto"/>
        <w:ind w:firstLine="708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Empreitada Global</w:t>
      </w:r>
      <w:r w:rsidR="00624044"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sz w:val="24"/>
          <w:szCs w:val="24"/>
        </w:rPr>
        <w:t>a preço fixo e irreajustável.</w:t>
      </w:r>
    </w:p>
    <w:p w14:paraId="76D25F4E" w14:textId="77777777" w:rsidR="009E1610" w:rsidRPr="00135115" w:rsidRDefault="009E1610" w:rsidP="00135115">
      <w:pPr>
        <w:spacing w:after="0" w:line="276" w:lineRule="auto"/>
        <w:rPr>
          <w:rFonts w:cs="Calibri"/>
          <w:sz w:val="24"/>
          <w:szCs w:val="24"/>
        </w:rPr>
      </w:pPr>
    </w:p>
    <w:p w14:paraId="7F9F2047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3.</w:t>
      </w:r>
      <w:r w:rsidRPr="00135115">
        <w:rPr>
          <w:rFonts w:cs="Calibri"/>
          <w:b/>
          <w:sz w:val="24"/>
          <w:szCs w:val="24"/>
        </w:rPr>
        <w:tab/>
        <w:t>PRAZO DE EXECUÇÃO</w:t>
      </w:r>
    </w:p>
    <w:p w14:paraId="16A64832" w14:textId="067FFD97" w:rsidR="00624044" w:rsidRPr="006E4BD6" w:rsidRDefault="006E4BD6" w:rsidP="007B2828">
      <w:pPr>
        <w:spacing w:after="0" w:line="276" w:lineRule="auto"/>
        <w:ind w:left="709" w:hanging="1"/>
        <w:jc w:val="both"/>
        <w:rPr>
          <w:rFonts w:cs="Calibri"/>
          <w:color w:val="00B050"/>
          <w:sz w:val="24"/>
          <w:szCs w:val="24"/>
        </w:rPr>
      </w:pPr>
      <w:r w:rsidRPr="00682E9C">
        <w:rPr>
          <w:rFonts w:cs="Calibri"/>
          <w:sz w:val="24"/>
          <w:szCs w:val="24"/>
        </w:rPr>
        <w:t xml:space="preserve">Os serviços deverão ser executados no prazo máximo de </w:t>
      </w:r>
      <w:r w:rsidR="00682E9C" w:rsidRPr="00682E9C">
        <w:rPr>
          <w:rFonts w:cs="Calibri"/>
          <w:sz w:val="24"/>
          <w:szCs w:val="24"/>
        </w:rPr>
        <w:t>11(onze) meses</w:t>
      </w:r>
      <w:r w:rsidRPr="00682E9C">
        <w:rPr>
          <w:rFonts w:cs="Calibri"/>
          <w:sz w:val="24"/>
          <w:szCs w:val="24"/>
        </w:rPr>
        <w:t xml:space="preserve"> de acordo com o prazo estabelecido no item </w:t>
      </w:r>
      <w:r w:rsidR="007B2828" w:rsidRPr="00682E9C">
        <w:rPr>
          <w:rFonts w:cs="Calibri"/>
          <w:sz w:val="24"/>
          <w:szCs w:val="24"/>
        </w:rPr>
        <w:t>A.</w:t>
      </w:r>
      <w:r w:rsidRPr="00682E9C">
        <w:rPr>
          <w:rFonts w:cs="Calibri"/>
          <w:sz w:val="24"/>
          <w:szCs w:val="24"/>
        </w:rPr>
        <w:t>1.4 do Instrumento Convocatório.</w:t>
      </w:r>
    </w:p>
    <w:p w14:paraId="042C5825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343E3CD6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4.</w:t>
      </w:r>
      <w:r w:rsidRPr="00135115">
        <w:rPr>
          <w:rFonts w:cs="Calibri"/>
          <w:b/>
          <w:sz w:val="24"/>
          <w:szCs w:val="24"/>
        </w:rPr>
        <w:tab/>
      </w:r>
      <w:r w:rsidR="00624044" w:rsidRPr="00135115">
        <w:rPr>
          <w:rFonts w:cs="Calibri"/>
          <w:b/>
          <w:sz w:val="24"/>
          <w:szCs w:val="24"/>
        </w:rPr>
        <w:t xml:space="preserve">MEDIÇÃO DOS SERVIÇOS E </w:t>
      </w:r>
      <w:r w:rsidRPr="00135115">
        <w:rPr>
          <w:rFonts w:cs="Calibri"/>
          <w:b/>
          <w:sz w:val="24"/>
          <w:szCs w:val="24"/>
        </w:rPr>
        <w:t>PAGAMENTOS</w:t>
      </w:r>
    </w:p>
    <w:p w14:paraId="52B0BCD3" w14:textId="77777777" w:rsidR="00624044" w:rsidRPr="00066A4E" w:rsidRDefault="00ED3306" w:rsidP="007B2828">
      <w:pPr>
        <w:spacing w:after="0" w:line="276" w:lineRule="auto"/>
        <w:ind w:left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A</w:t>
      </w:r>
      <w:r w:rsidR="007B2828">
        <w:rPr>
          <w:rFonts w:cs="Calibri"/>
          <w:sz w:val="24"/>
          <w:szCs w:val="24"/>
        </w:rPr>
        <w:t>s</w:t>
      </w:r>
      <w:r w:rsidRPr="00135115">
        <w:rPr>
          <w:rFonts w:cs="Calibri"/>
          <w:sz w:val="24"/>
          <w:szCs w:val="24"/>
        </w:rPr>
        <w:t xml:space="preserve"> mediç</w:t>
      </w:r>
      <w:r w:rsidR="007B2828">
        <w:rPr>
          <w:rFonts w:cs="Calibri"/>
          <w:sz w:val="24"/>
          <w:szCs w:val="24"/>
        </w:rPr>
        <w:t xml:space="preserve">ões e pagamentos </w:t>
      </w:r>
      <w:r w:rsidRPr="00135115">
        <w:rPr>
          <w:rFonts w:cs="Calibri"/>
          <w:sz w:val="24"/>
          <w:szCs w:val="24"/>
        </w:rPr>
        <w:t xml:space="preserve">dos serviços se dará </w:t>
      </w:r>
      <w:r w:rsidRPr="00066A4E">
        <w:rPr>
          <w:rFonts w:cs="Calibri"/>
          <w:sz w:val="24"/>
          <w:szCs w:val="24"/>
        </w:rPr>
        <w:t xml:space="preserve">através da formalização </w:t>
      </w:r>
      <w:r w:rsidR="00624044" w:rsidRPr="00066A4E">
        <w:rPr>
          <w:rFonts w:cs="Calibri"/>
          <w:sz w:val="24"/>
          <w:szCs w:val="24"/>
        </w:rPr>
        <w:t>de Boletim de Medição</w:t>
      </w:r>
      <w:r w:rsidRPr="00066A4E">
        <w:rPr>
          <w:rFonts w:cs="Calibri"/>
          <w:sz w:val="24"/>
          <w:szCs w:val="24"/>
        </w:rPr>
        <w:t xml:space="preserve"> a ser aprovado pela Fiscalização da CONTRATANTE</w:t>
      </w:r>
      <w:r w:rsidR="007B2828" w:rsidRPr="00066A4E">
        <w:rPr>
          <w:rFonts w:cs="Calibri"/>
          <w:sz w:val="24"/>
          <w:szCs w:val="24"/>
        </w:rPr>
        <w:t xml:space="preserve"> de acordo com o estabelecido no item A.1.6.3 do Instrumento Convocatório.</w:t>
      </w:r>
    </w:p>
    <w:p w14:paraId="6148D7BF" w14:textId="77777777" w:rsidR="002A6921" w:rsidRPr="00135115" w:rsidRDefault="002A6921" w:rsidP="00135115">
      <w:pPr>
        <w:spacing w:after="0" w:line="276" w:lineRule="auto"/>
        <w:rPr>
          <w:rFonts w:cs="Calibri"/>
          <w:sz w:val="24"/>
          <w:szCs w:val="24"/>
        </w:rPr>
      </w:pPr>
    </w:p>
    <w:p w14:paraId="4289A635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5.</w:t>
      </w:r>
      <w:r w:rsidRPr="00135115">
        <w:rPr>
          <w:rFonts w:cs="Calibri"/>
          <w:b/>
          <w:sz w:val="24"/>
          <w:szCs w:val="24"/>
        </w:rPr>
        <w:tab/>
        <w:t>PLANILHA</w:t>
      </w:r>
      <w:r w:rsidR="00CC489B" w:rsidRPr="00135115">
        <w:rPr>
          <w:rFonts w:cs="Calibri"/>
          <w:b/>
          <w:sz w:val="24"/>
          <w:szCs w:val="24"/>
        </w:rPr>
        <w:t xml:space="preserve"> </w:t>
      </w:r>
      <w:r w:rsidR="00FF164C" w:rsidRPr="00135115">
        <w:rPr>
          <w:rFonts w:cs="Calibri"/>
          <w:b/>
          <w:sz w:val="24"/>
          <w:szCs w:val="24"/>
        </w:rPr>
        <w:t xml:space="preserve">CONTRATUAL </w:t>
      </w:r>
      <w:r w:rsidR="009E2990" w:rsidRPr="00135115">
        <w:rPr>
          <w:rFonts w:cs="Calibri"/>
          <w:b/>
          <w:sz w:val="24"/>
          <w:szCs w:val="24"/>
        </w:rPr>
        <w:t>DE PREÇOS</w:t>
      </w:r>
    </w:p>
    <w:p w14:paraId="35BA27B4" w14:textId="56607CBA" w:rsidR="00A62C60" w:rsidRPr="0035483A" w:rsidRDefault="009E2990" w:rsidP="00332C08">
      <w:pPr>
        <w:spacing w:after="0" w:line="276" w:lineRule="auto"/>
        <w:ind w:left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Declaramos que as quantidades constantes de nossa planilha de preços foram por nós levantadas e conferidas, não cabendo reivindicação futura para alterações, salvo por alteração de projeto.</w:t>
      </w:r>
      <w:r w:rsidR="00783FB5">
        <w:rPr>
          <w:rFonts w:cs="Calibri"/>
          <w:sz w:val="24"/>
          <w:szCs w:val="24"/>
        </w:rPr>
        <w:t xml:space="preserve"> </w:t>
      </w:r>
      <w:r w:rsidR="00A62C60" w:rsidRPr="00135115">
        <w:rPr>
          <w:rFonts w:cs="Calibri"/>
          <w:sz w:val="24"/>
          <w:szCs w:val="24"/>
        </w:rPr>
        <w:t xml:space="preserve">Declaramos que nos preços ofertados está incluso o custo de contratação </w:t>
      </w:r>
      <w:r w:rsidR="00A62C60" w:rsidRPr="0035483A">
        <w:rPr>
          <w:rFonts w:cs="Calibri"/>
          <w:sz w:val="24"/>
          <w:szCs w:val="24"/>
        </w:rPr>
        <w:t xml:space="preserve">de Seguro </w:t>
      </w:r>
      <w:r w:rsidR="00C21426" w:rsidRPr="0035483A">
        <w:rPr>
          <w:rFonts w:cs="Calibri"/>
          <w:sz w:val="24"/>
          <w:szCs w:val="24"/>
        </w:rPr>
        <w:t>Garantia</w:t>
      </w:r>
      <w:r w:rsidR="0035483A" w:rsidRPr="0035483A">
        <w:rPr>
          <w:rFonts w:cs="Calibri"/>
          <w:sz w:val="24"/>
          <w:szCs w:val="24"/>
        </w:rPr>
        <w:t xml:space="preserve"> de adiantamento e Seguro Garantia da Obra (Performance Bond)</w:t>
      </w:r>
      <w:r w:rsidR="0009677A" w:rsidRPr="0035483A">
        <w:rPr>
          <w:rFonts w:cs="Calibri"/>
          <w:sz w:val="24"/>
          <w:szCs w:val="24"/>
        </w:rPr>
        <w:t>, Seguro de Risco de Engenharia Responsabilidade Civil Cruzada</w:t>
      </w:r>
      <w:r w:rsidR="00C21426" w:rsidRPr="0035483A">
        <w:rPr>
          <w:rFonts w:cs="Calibri"/>
          <w:sz w:val="24"/>
          <w:szCs w:val="24"/>
        </w:rPr>
        <w:t xml:space="preserve"> e </w:t>
      </w:r>
      <w:r w:rsidR="006765CF" w:rsidRPr="0035483A">
        <w:rPr>
          <w:rFonts w:cs="Calibri"/>
          <w:sz w:val="24"/>
          <w:szCs w:val="24"/>
        </w:rPr>
        <w:t>Seguro de Acidentes de Trabalho</w:t>
      </w:r>
      <w:r w:rsidR="00A62C60" w:rsidRPr="0035483A">
        <w:rPr>
          <w:rFonts w:cs="Calibri"/>
          <w:sz w:val="24"/>
          <w:szCs w:val="24"/>
        </w:rPr>
        <w:t>.</w:t>
      </w:r>
    </w:p>
    <w:p w14:paraId="4192062C" w14:textId="77777777" w:rsidR="00A62C60" w:rsidRPr="00135115" w:rsidRDefault="00A62C60" w:rsidP="00135115">
      <w:pPr>
        <w:spacing w:after="0" w:line="276" w:lineRule="auto"/>
        <w:rPr>
          <w:rFonts w:cs="Calibri"/>
          <w:sz w:val="24"/>
          <w:szCs w:val="24"/>
        </w:rPr>
      </w:pPr>
    </w:p>
    <w:p w14:paraId="1A03A166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b/>
          <w:sz w:val="24"/>
          <w:szCs w:val="24"/>
        </w:rPr>
        <w:t>6.</w:t>
      </w:r>
      <w:r w:rsidRPr="00135115">
        <w:rPr>
          <w:rFonts w:cs="Calibri"/>
          <w:b/>
          <w:sz w:val="24"/>
          <w:szCs w:val="24"/>
        </w:rPr>
        <w:tab/>
      </w:r>
      <w:r w:rsidR="00624044" w:rsidRPr="00135115">
        <w:rPr>
          <w:rFonts w:cs="Calibri"/>
          <w:b/>
          <w:sz w:val="24"/>
          <w:szCs w:val="24"/>
        </w:rPr>
        <w:t>DECLARAÇÃO DE ANUÊNCIA</w:t>
      </w:r>
    </w:p>
    <w:p w14:paraId="1853909C" w14:textId="77777777" w:rsidR="00A52ACB" w:rsidRPr="00135115" w:rsidRDefault="002A6921" w:rsidP="00332C08">
      <w:pPr>
        <w:spacing w:after="0" w:line="276" w:lineRule="auto"/>
        <w:ind w:left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Declaramos </w:t>
      </w:r>
      <w:r w:rsidR="00492733" w:rsidRPr="00135115">
        <w:rPr>
          <w:rFonts w:cs="Calibri"/>
          <w:sz w:val="24"/>
          <w:szCs w:val="24"/>
        </w:rPr>
        <w:t xml:space="preserve">pleno conhecimento e </w:t>
      </w:r>
      <w:r w:rsidR="00624044" w:rsidRPr="00135115">
        <w:rPr>
          <w:rFonts w:cs="Calibri"/>
          <w:sz w:val="24"/>
          <w:szCs w:val="24"/>
        </w:rPr>
        <w:t xml:space="preserve">anuência </w:t>
      </w:r>
      <w:r w:rsidR="009E2990" w:rsidRPr="00135115">
        <w:rPr>
          <w:rFonts w:cs="Calibri"/>
          <w:sz w:val="24"/>
          <w:szCs w:val="24"/>
        </w:rPr>
        <w:t xml:space="preserve">de </w:t>
      </w:r>
      <w:r w:rsidR="00624044" w:rsidRPr="00135115">
        <w:rPr>
          <w:rFonts w:cs="Calibri"/>
          <w:sz w:val="24"/>
          <w:szCs w:val="24"/>
        </w:rPr>
        <w:t>todas as condições, informações e documentos deste</w:t>
      </w:r>
      <w:r w:rsidR="009E2990" w:rsidRPr="00135115">
        <w:rPr>
          <w:rFonts w:cs="Calibri"/>
          <w:sz w:val="24"/>
          <w:szCs w:val="24"/>
        </w:rPr>
        <w:t xml:space="preserve"> </w:t>
      </w:r>
      <w:r w:rsidR="009E2990" w:rsidRPr="0009677A">
        <w:rPr>
          <w:rFonts w:cs="Calibri"/>
          <w:sz w:val="24"/>
          <w:szCs w:val="24"/>
        </w:rPr>
        <w:t xml:space="preserve">processo de </w:t>
      </w:r>
      <w:r w:rsidR="002F4E63" w:rsidRPr="0009677A">
        <w:rPr>
          <w:rFonts w:cs="Calibri"/>
          <w:b/>
          <w:sz w:val="24"/>
          <w:szCs w:val="24"/>
        </w:rPr>
        <w:t>S</w:t>
      </w:r>
      <w:r w:rsidR="009E1610" w:rsidRPr="0009677A">
        <w:rPr>
          <w:rFonts w:cs="Calibri"/>
          <w:b/>
          <w:sz w:val="24"/>
          <w:szCs w:val="24"/>
        </w:rPr>
        <w:t>eleção</w:t>
      </w:r>
      <w:r w:rsidR="009E2990" w:rsidRPr="0009677A">
        <w:rPr>
          <w:rFonts w:cs="Calibri"/>
          <w:b/>
          <w:sz w:val="24"/>
          <w:szCs w:val="24"/>
        </w:rPr>
        <w:t xml:space="preserve"> </w:t>
      </w:r>
      <w:r w:rsidR="00835B06" w:rsidRPr="0009677A">
        <w:rPr>
          <w:rFonts w:cs="Calibri"/>
          <w:b/>
          <w:sz w:val="24"/>
          <w:szCs w:val="24"/>
        </w:rPr>
        <w:t xml:space="preserve">Pública </w:t>
      </w:r>
      <w:r w:rsidR="000563B7" w:rsidRPr="0009677A">
        <w:rPr>
          <w:rFonts w:cs="Calibri"/>
          <w:b/>
          <w:sz w:val="24"/>
          <w:szCs w:val="24"/>
        </w:rPr>
        <w:t>01/2024.</w:t>
      </w:r>
    </w:p>
    <w:p w14:paraId="58DF803F" w14:textId="77777777" w:rsidR="00A52ACB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1147C6FC" w14:textId="77777777" w:rsidR="000563B7" w:rsidRPr="00135115" w:rsidRDefault="000563B7" w:rsidP="00135115">
      <w:pPr>
        <w:spacing w:after="0" w:line="276" w:lineRule="auto"/>
        <w:rPr>
          <w:rFonts w:cs="Calibri"/>
          <w:sz w:val="24"/>
          <w:szCs w:val="24"/>
        </w:rPr>
      </w:pPr>
    </w:p>
    <w:p w14:paraId="09A959B6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8.</w:t>
      </w:r>
      <w:r w:rsidRPr="00135115">
        <w:rPr>
          <w:rFonts w:cs="Calibri"/>
          <w:b/>
          <w:sz w:val="24"/>
          <w:szCs w:val="24"/>
        </w:rPr>
        <w:tab/>
        <w:t>VALIDADE DA PROPOSTA</w:t>
      </w:r>
    </w:p>
    <w:p w14:paraId="40E35C61" w14:textId="77777777" w:rsidR="00A52ACB" w:rsidRPr="00135115" w:rsidRDefault="00A52ACB" w:rsidP="00332C08">
      <w:pPr>
        <w:spacing w:after="0" w:line="276" w:lineRule="auto"/>
        <w:ind w:firstLine="708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Esta proposta é válida por </w:t>
      </w:r>
      <w:r w:rsidR="00ED3306" w:rsidRPr="00135115">
        <w:rPr>
          <w:rFonts w:cs="Calibri"/>
          <w:sz w:val="24"/>
          <w:szCs w:val="24"/>
        </w:rPr>
        <w:t>9</w:t>
      </w:r>
      <w:r w:rsidRPr="00135115">
        <w:rPr>
          <w:rFonts w:cs="Calibri"/>
          <w:sz w:val="24"/>
          <w:szCs w:val="24"/>
        </w:rPr>
        <w:t>0 (</w:t>
      </w:r>
      <w:r w:rsidR="00ED3306" w:rsidRPr="00135115">
        <w:rPr>
          <w:rFonts w:cs="Calibri"/>
          <w:sz w:val="24"/>
          <w:szCs w:val="24"/>
        </w:rPr>
        <w:t>noventa</w:t>
      </w:r>
      <w:r w:rsidRPr="00135115">
        <w:rPr>
          <w:rFonts w:cs="Calibri"/>
          <w:sz w:val="24"/>
          <w:szCs w:val="24"/>
        </w:rPr>
        <w:t>) dias corridos.</w:t>
      </w:r>
    </w:p>
    <w:p w14:paraId="6D5BD718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77579619" w14:textId="77777777" w:rsidR="00A52ACB" w:rsidRPr="00135115" w:rsidRDefault="00A52ACB" w:rsidP="00135115">
      <w:pPr>
        <w:spacing w:after="0" w:line="276" w:lineRule="auto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9.</w:t>
      </w:r>
      <w:r w:rsidRPr="00135115">
        <w:rPr>
          <w:rFonts w:cs="Calibri"/>
          <w:b/>
          <w:sz w:val="24"/>
          <w:szCs w:val="24"/>
        </w:rPr>
        <w:tab/>
      </w:r>
      <w:r w:rsidR="008363ED" w:rsidRPr="00135115">
        <w:rPr>
          <w:rFonts w:cs="Calibri"/>
          <w:b/>
          <w:sz w:val="24"/>
          <w:szCs w:val="24"/>
        </w:rPr>
        <w:t xml:space="preserve">INFORMAÇÕES </w:t>
      </w:r>
      <w:r w:rsidRPr="00135115">
        <w:rPr>
          <w:rFonts w:cs="Calibri"/>
          <w:b/>
          <w:sz w:val="24"/>
          <w:szCs w:val="24"/>
        </w:rPr>
        <w:t>D</w:t>
      </w:r>
      <w:r w:rsidR="008363ED" w:rsidRPr="00135115">
        <w:rPr>
          <w:rFonts w:cs="Calibri"/>
          <w:b/>
          <w:sz w:val="24"/>
          <w:szCs w:val="24"/>
        </w:rPr>
        <w:t>E</w:t>
      </w:r>
      <w:r w:rsidRPr="00135115">
        <w:rPr>
          <w:rFonts w:cs="Calibri"/>
          <w:b/>
          <w:sz w:val="24"/>
          <w:szCs w:val="24"/>
        </w:rPr>
        <w:t xml:space="preserve"> CONTATO</w:t>
      </w:r>
    </w:p>
    <w:p w14:paraId="762629F3" w14:textId="77777777" w:rsidR="008363ED" w:rsidRPr="00135115" w:rsidRDefault="00A52ACB" w:rsidP="00332C08">
      <w:pPr>
        <w:spacing w:after="0" w:line="276" w:lineRule="auto"/>
        <w:ind w:firstLine="708"/>
        <w:rPr>
          <w:rFonts w:cs="Calibri"/>
          <w:sz w:val="24"/>
          <w:szCs w:val="24"/>
        </w:rPr>
      </w:pPr>
      <w:r w:rsidRPr="00135115">
        <w:rPr>
          <w:rFonts w:cs="Calibri"/>
          <w:i/>
          <w:sz w:val="24"/>
          <w:szCs w:val="24"/>
        </w:rPr>
        <w:t>Endereço:</w:t>
      </w:r>
      <w:r w:rsidR="008363ED" w:rsidRPr="00135115">
        <w:rPr>
          <w:rFonts w:cs="Calibri"/>
          <w:i/>
          <w:sz w:val="24"/>
          <w:szCs w:val="24"/>
        </w:rPr>
        <w:t xml:space="preserve"> </w:t>
      </w:r>
      <w:r w:rsidR="008363ED" w:rsidRPr="00135115">
        <w:rPr>
          <w:rFonts w:cs="Calibri"/>
          <w:sz w:val="24"/>
          <w:szCs w:val="24"/>
        </w:rPr>
        <w:t>____________________________________________________</w:t>
      </w:r>
    </w:p>
    <w:p w14:paraId="31244CA2" w14:textId="77777777" w:rsidR="008D7BD2" w:rsidRPr="00135115" w:rsidRDefault="008363ED" w:rsidP="00332C08">
      <w:pPr>
        <w:spacing w:after="0" w:line="276" w:lineRule="auto"/>
        <w:ind w:firstLine="708"/>
        <w:rPr>
          <w:rFonts w:cs="Calibri"/>
          <w:sz w:val="24"/>
          <w:szCs w:val="24"/>
        </w:rPr>
      </w:pPr>
      <w:r w:rsidRPr="00135115">
        <w:rPr>
          <w:rFonts w:cs="Calibri"/>
          <w:i/>
          <w:sz w:val="24"/>
          <w:szCs w:val="24"/>
        </w:rPr>
        <w:t xml:space="preserve">C E P  :    </w:t>
      </w:r>
      <w:r w:rsidRPr="00135115">
        <w:rPr>
          <w:rFonts w:cs="Calibri"/>
          <w:sz w:val="24"/>
          <w:szCs w:val="24"/>
        </w:rPr>
        <w:t xml:space="preserve">  _____ - ___ </w:t>
      </w:r>
      <w:r w:rsidR="008D7BD2" w:rsidRPr="00135115">
        <w:rPr>
          <w:rFonts w:cs="Calibri"/>
          <w:sz w:val="24"/>
          <w:szCs w:val="24"/>
        </w:rPr>
        <w:tab/>
      </w:r>
      <w:r w:rsidR="008D7BD2" w:rsidRPr="00135115">
        <w:rPr>
          <w:rFonts w:cs="Calibri"/>
          <w:sz w:val="24"/>
          <w:szCs w:val="24"/>
        </w:rPr>
        <w:tab/>
        <w:t>___________ (cidade) / ___________ (estado)</w:t>
      </w:r>
    </w:p>
    <w:p w14:paraId="589CB858" w14:textId="77777777" w:rsidR="00A52ACB" w:rsidRPr="00135115" w:rsidRDefault="008D7BD2" w:rsidP="00332C08">
      <w:pPr>
        <w:spacing w:after="0" w:line="276" w:lineRule="auto"/>
        <w:ind w:firstLine="708"/>
        <w:rPr>
          <w:rFonts w:cs="Calibri"/>
          <w:sz w:val="24"/>
          <w:szCs w:val="24"/>
        </w:rPr>
      </w:pPr>
      <w:r w:rsidRPr="00135115">
        <w:rPr>
          <w:rFonts w:cs="Calibri"/>
          <w:i/>
          <w:sz w:val="24"/>
          <w:szCs w:val="24"/>
        </w:rPr>
        <w:t>Fone :</w:t>
      </w:r>
      <w:r w:rsidRPr="00135115">
        <w:rPr>
          <w:rFonts w:cs="Calibri"/>
          <w:sz w:val="24"/>
          <w:szCs w:val="24"/>
        </w:rPr>
        <w:t xml:space="preserve">      (DDD) ____________________    /  (DDD) _____________________</w:t>
      </w:r>
      <w:r w:rsidR="00A52ACB" w:rsidRPr="00135115">
        <w:rPr>
          <w:rFonts w:cs="Calibri"/>
          <w:sz w:val="24"/>
          <w:szCs w:val="24"/>
        </w:rPr>
        <w:t xml:space="preserve"> </w:t>
      </w:r>
      <w:r w:rsidR="00A52ACB" w:rsidRPr="00135115">
        <w:rPr>
          <w:rFonts w:cs="Calibri"/>
          <w:sz w:val="24"/>
          <w:szCs w:val="24"/>
        </w:rPr>
        <w:tab/>
      </w:r>
    </w:p>
    <w:p w14:paraId="0F58EB7A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614E6330" w14:textId="77777777" w:rsidR="008363ED" w:rsidRPr="00135115" w:rsidRDefault="008363ED" w:rsidP="00135115">
      <w:pPr>
        <w:spacing w:after="0" w:line="276" w:lineRule="auto"/>
        <w:rPr>
          <w:rFonts w:cs="Calibri"/>
          <w:sz w:val="24"/>
          <w:szCs w:val="24"/>
        </w:rPr>
      </w:pPr>
    </w:p>
    <w:p w14:paraId="1740074D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A </w:t>
      </w:r>
      <w:r w:rsidR="008363ED" w:rsidRPr="00135115">
        <w:rPr>
          <w:rFonts w:cs="Calibri"/>
          <w:b/>
          <w:sz w:val="24"/>
          <w:szCs w:val="24"/>
        </w:rPr>
        <w:t>____________________</w:t>
      </w:r>
      <w:r w:rsidR="008363ED" w:rsidRPr="00135115">
        <w:rPr>
          <w:rFonts w:cs="Calibri"/>
          <w:sz w:val="24"/>
          <w:szCs w:val="24"/>
        </w:rPr>
        <w:t xml:space="preserve"> (razão social) </w:t>
      </w:r>
      <w:r w:rsidRPr="00135115">
        <w:rPr>
          <w:rFonts w:cs="Calibri"/>
          <w:sz w:val="24"/>
          <w:szCs w:val="24"/>
        </w:rPr>
        <w:t>é legalmente representada pelas pessoas abaixo relacionadas:</w:t>
      </w:r>
    </w:p>
    <w:p w14:paraId="0E64C6CE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</w:p>
    <w:p w14:paraId="4B2B784B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Sem mais, firmamo-nos.</w:t>
      </w:r>
    </w:p>
    <w:p w14:paraId="5DB2BC92" w14:textId="77777777" w:rsidR="00A52ACB" w:rsidRPr="00135115" w:rsidRDefault="00A52ACB" w:rsidP="00135115">
      <w:pPr>
        <w:spacing w:after="0" w:line="276" w:lineRule="auto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Atenciosamente,</w:t>
      </w:r>
    </w:p>
    <w:p w14:paraId="2CF91963" w14:textId="77777777" w:rsidR="0025474C" w:rsidRPr="00135115" w:rsidRDefault="0025474C" w:rsidP="00135115">
      <w:pPr>
        <w:spacing w:after="0" w:line="276" w:lineRule="auto"/>
        <w:rPr>
          <w:rFonts w:cs="Calibri"/>
          <w:sz w:val="24"/>
          <w:szCs w:val="24"/>
        </w:rPr>
      </w:pPr>
    </w:p>
    <w:p w14:paraId="6B4FB777" w14:textId="32317058" w:rsidR="0025474C" w:rsidRPr="00135115" w:rsidRDefault="00214A64" w:rsidP="00135115">
      <w:pPr>
        <w:spacing w:after="0" w:line="276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7E8814" wp14:editId="46DD4874">
                <wp:simplePos x="0" y="0"/>
                <wp:positionH relativeFrom="column">
                  <wp:posOffset>2758440</wp:posOffset>
                </wp:positionH>
                <wp:positionV relativeFrom="paragraph">
                  <wp:posOffset>101600</wp:posOffset>
                </wp:positionV>
                <wp:extent cx="2590800" cy="0"/>
                <wp:effectExtent l="11430" t="11430" r="7620" b="7620"/>
                <wp:wrapNone/>
                <wp:docPr id="1090948011" name="Conector re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A835A38" id="Conector reto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2pt,8pt" to="421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373F9B" wp14:editId="7A8FDA08">
                <wp:simplePos x="0" y="0"/>
                <wp:positionH relativeFrom="column">
                  <wp:posOffset>1905</wp:posOffset>
                </wp:positionH>
                <wp:positionV relativeFrom="paragraph">
                  <wp:posOffset>109855</wp:posOffset>
                </wp:positionV>
                <wp:extent cx="2590800" cy="0"/>
                <wp:effectExtent l="7620" t="10160" r="11430" b="8890"/>
                <wp:wrapNone/>
                <wp:docPr id="1403347816" name="Conector re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3C181361" id="Conector reto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65pt" to="204.1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" strokeweight="1pt">
                <v:stroke joinstyle="miter"/>
              </v:line>
            </w:pict>
          </mc:Fallback>
        </mc:AlternateContent>
      </w:r>
    </w:p>
    <w:p w14:paraId="6C3E3B87" w14:textId="77777777" w:rsidR="0025474C" w:rsidRPr="00135115" w:rsidRDefault="0025474C" w:rsidP="00E617D2">
      <w:pPr>
        <w:spacing w:after="0" w:line="276" w:lineRule="auto"/>
        <w:ind w:firstLine="708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(nome e cargo</w:t>
      </w:r>
      <w:r w:rsidR="00E617D2">
        <w:rPr>
          <w:rFonts w:cs="Calibri"/>
          <w:sz w:val="24"/>
          <w:szCs w:val="24"/>
        </w:rPr>
        <w:t>)</w:t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Pr="00135115">
        <w:rPr>
          <w:rFonts w:cs="Calibri"/>
          <w:sz w:val="24"/>
          <w:szCs w:val="24"/>
        </w:rPr>
        <w:t>(nome e cargo)</w:t>
      </w:r>
    </w:p>
    <w:sectPr w:rsidR="0025474C" w:rsidRPr="00135115" w:rsidSect="00047DA7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CDFEB" w14:textId="77777777" w:rsidR="00047DA7" w:rsidRDefault="00047DA7" w:rsidP="00A52ACB">
      <w:pPr>
        <w:spacing w:after="0" w:line="240" w:lineRule="auto"/>
      </w:pPr>
      <w:r>
        <w:separator/>
      </w:r>
    </w:p>
  </w:endnote>
  <w:endnote w:type="continuationSeparator" w:id="0">
    <w:p w14:paraId="1D91ABBD" w14:textId="77777777" w:rsidR="00047DA7" w:rsidRDefault="00047DA7" w:rsidP="00A5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24A75" w14:textId="77777777" w:rsidR="00047DA7" w:rsidRDefault="00047DA7" w:rsidP="00A52ACB">
      <w:pPr>
        <w:spacing w:after="0" w:line="240" w:lineRule="auto"/>
      </w:pPr>
      <w:r>
        <w:separator/>
      </w:r>
    </w:p>
  </w:footnote>
  <w:footnote w:type="continuationSeparator" w:id="0">
    <w:p w14:paraId="27DCAC55" w14:textId="77777777" w:rsidR="00047DA7" w:rsidRDefault="00047DA7" w:rsidP="00A52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AABA" w14:textId="77777777" w:rsidR="00A52ACB" w:rsidRDefault="00A52ACB" w:rsidP="00A52ACB">
    <w:pPr>
      <w:pStyle w:val="Cabealho"/>
      <w:jc w:val="center"/>
    </w:pPr>
    <w:r w:rsidRPr="002F4E63">
      <w:t>Papel Timbrado da Proponente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E51"/>
    <w:rsid w:val="00047DA7"/>
    <w:rsid w:val="000563B7"/>
    <w:rsid w:val="00066A4E"/>
    <w:rsid w:val="0009677A"/>
    <w:rsid w:val="00135115"/>
    <w:rsid w:val="00214A64"/>
    <w:rsid w:val="00216E39"/>
    <w:rsid w:val="0025474C"/>
    <w:rsid w:val="002A6921"/>
    <w:rsid w:val="002E2733"/>
    <w:rsid w:val="002F4E63"/>
    <w:rsid w:val="00332C08"/>
    <w:rsid w:val="003339D1"/>
    <w:rsid w:val="0035483A"/>
    <w:rsid w:val="00365C16"/>
    <w:rsid w:val="00374CD2"/>
    <w:rsid w:val="00375A38"/>
    <w:rsid w:val="00395E51"/>
    <w:rsid w:val="00407CE0"/>
    <w:rsid w:val="0042062C"/>
    <w:rsid w:val="00492733"/>
    <w:rsid w:val="004B7B74"/>
    <w:rsid w:val="004D6415"/>
    <w:rsid w:val="004E365B"/>
    <w:rsid w:val="004F521F"/>
    <w:rsid w:val="00507B95"/>
    <w:rsid w:val="00513465"/>
    <w:rsid w:val="005144B2"/>
    <w:rsid w:val="00524253"/>
    <w:rsid w:val="0054578E"/>
    <w:rsid w:val="005852C3"/>
    <w:rsid w:val="005A13F9"/>
    <w:rsid w:val="005A71FF"/>
    <w:rsid w:val="005B4416"/>
    <w:rsid w:val="005B7E34"/>
    <w:rsid w:val="00624044"/>
    <w:rsid w:val="00646165"/>
    <w:rsid w:val="006765CF"/>
    <w:rsid w:val="00676C14"/>
    <w:rsid w:val="00682E9C"/>
    <w:rsid w:val="006C006E"/>
    <w:rsid w:val="006E4BD6"/>
    <w:rsid w:val="006F6BC6"/>
    <w:rsid w:val="007319E7"/>
    <w:rsid w:val="00756B40"/>
    <w:rsid w:val="007718EC"/>
    <w:rsid w:val="00783FB5"/>
    <w:rsid w:val="00784DE8"/>
    <w:rsid w:val="007B2828"/>
    <w:rsid w:val="007E4AFC"/>
    <w:rsid w:val="00835B06"/>
    <w:rsid w:val="008363ED"/>
    <w:rsid w:val="008A0189"/>
    <w:rsid w:val="008D7BD2"/>
    <w:rsid w:val="008E5600"/>
    <w:rsid w:val="00927822"/>
    <w:rsid w:val="00952706"/>
    <w:rsid w:val="00973A1F"/>
    <w:rsid w:val="009E0009"/>
    <w:rsid w:val="009E1610"/>
    <w:rsid w:val="009E2990"/>
    <w:rsid w:val="009F2DB2"/>
    <w:rsid w:val="009F2E35"/>
    <w:rsid w:val="00A30434"/>
    <w:rsid w:val="00A452F5"/>
    <w:rsid w:val="00A51D1D"/>
    <w:rsid w:val="00A52ACB"/>
    <w:rsid w:val="00A62C60"/>
    <w:rsid w:val="00A82693"/>
    <w:rsid w:val="00AA315A"/>
    <w:rsid w:val="00AD01C8"/>
    <w:rsid w:val="00B00FCD"/>
    <w:rsid w:val="00B32B9F"/>
    <w:rsid w:val="00B54F26"/>
    <w:rsid w:val="00B8777C"/>
    <w:rsid w:val="00BC6F52"/>
    <w:rsid w:val="00BF751D"/>
    <w:rsid w:val="00C211B2"/>
    <w:rsid w:val="00C21426"/>
    <w:rsid w:val="00C36DE0"/>
    <w:rsid w:val="00C437EE"/>
    <w:rsid w:val="00C654C8"/>
    <w:rsid w:val="00C855A3"/>
    <w:rsid w:val="00CC489B"/>
    <w:rsid w:val="00CE3F7E"/>
    <w:rsid w:val="00CF21B4"/>
    <w:rsid w:val="00CF5C5F"/>
    <w:rsid w:val="00D35EA5"/>
    <w:rsid w:val="00D42CB3"/>
    <w:rsid w:val="00D87F41"/>
    <w:rsid w:val="00DD63BE"/>
    <w:rsid w:val="00E13234"/>
    <w:rsid w:val="00E543AC"/>
    <w:rsid w:val="00E617D2"/>
    <w:rsid w:val="00ED3306"/>
    <w:rsid w:val="00EF3637"/>
    <w:rsid w:val="00EF50F0"/>
    <w:rsid w:val="00F412B2"/>
    <w:rsid w:val="00F4645E"/>
    <w:rsid w:val="00F631AF"/>
    <w:rsid w:val="00F755A8"/>
    <w:rsid w:val="00F92B76"/>
    <w:rsid w:val="00FB2E2F"/>
    <w:rsid w:val="00FC6938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124B1"/>
  <w15:chartTrackingRefBased/>
  <w15:docId w15:val="{033437AC-36F2-49D6-B9A2-B42E3D58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1C8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2A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2ACB"/>
  </w:style>
  <w:style w:type="paragraph" w:styleId="Rodap">
    <w:name w:val="footer"/>
    <w:basedOn w:val="Normal"/>
    <w:link w:val="RodapChar"/>
    <w:uiPriority w:val="99"/>
    <w:unhideWhenUsed/>
    <w:rsid w:val="00A52A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2ACB"/>
  </w:style>
  <w:style w:type="paragraph" w:styleId="Textodebalo">
    <w:name w:val="Balloon Text"/>
    <w:basedOn w:val="Normal"/>
    <w:link w:val="TextodebaloChar"/>
    <w:uiPriority w:val="99"/>
    <w:semiHidden/>
    <w:unhideWhenUsed/>
    <w:rsid w:val="00492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492733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13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São Paulo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Andre Barcellos Penha</cp:lastModifiedBy>
  <cp:revision>7</cp:revision>
  <cp:lastPrinted>2021-07-01T14:09:00Z</cp:lastPrinted>
  <dcterms:created xsi:type="dcterms:W3CDTF">2024-04-14T21:47:00Z</dcterms:created>
  <dcterms:modified xsi:type="dcterms:W3CDTF">2024-04-29T13:07:00Z</dcterms:modified>
</cp:coreProperties>
</file>